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EC3" w:rsidRDefault="009A2EC3" w:rsidP="00C33741">
      <w:pPr>
        <w:jc w:val="right"/>
        <w:outlineLvl w:val="0"/>
        <w:rPr>
          <w:sz w:val="28"/>
          <w:szCs w:val="28"/>
        </w:rPr>
      </w:pPr>
      <w:r>
        <w:t xml:space="preserve">                                                                                                              </w:t>
      </w:r>
      <w:r>
        <w:rPr>
          <w:sz w:val="28"/>
          <w:szCs w:val="28"/>
        </w:rPr>
        <w:t>Приложение</w:t>
      </w:r>
    </w:p>
    <w:p w:rsidR="009A2EC3" w:rsidRDefault="009A2EC3" w:rsidP="00C33741">
      <w:pPr>
        <w:jc w:val="right"/>
      </w:pPr>
      <w:r>
        <w:rPr>
          <w:sz w:val="28"/>
          <w:szCs w:val="28"/>
        </w:rPr>
        <w:t xml:space="preserve">                                                                               к Решению</w:t>
      </w:r>
      <w:r>
        <w:t xml:space="preserve"> </w:t>
      </w:r>
      <w:r>
        <w:rPr>
          <w:sz w:val="28"/>
          <w:szCs w:val="28"/>
        </w:rPr>
        <w:t>Собрания депутатов</w:t>
      </w:r>
    </w:p>
    <w:p w:rsidR="009A2EC3" w:rsidRDefault="009A2EC3" w:rsidP="00C3374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Мясниковского района</w:t>
      </w:r>
    </w:p>
    <w:p w:rsidR="009A2EC3" w:rsidRDefault="009A2EC3" w:rsidP="00C3374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от </w:t>
      </w:r>
      <w:r w:rsidR="00C33741">
        <w:rPr>
          <w:sz w:val="28"/>
          <w:szCs w:val="28"/>
        </w:rPr>
        <w:t>26.05.2017г.</w:t>
      </w:r>
      <w:r>
        <w:rPr>
          <w:sz w:val="28"/>
          <w:szCs w:val="28"/>
        </w:rPr>
        <w:t xml:space="preserve"> № </w:t>
      </w:r>
      <w:r w:rsidR="00C33741">
        <w:rPr>
          <w:sz w:val="28"/>
          <w:szCs w:val="28"/>
        </w:rPr>
        <w:t>125</w:t>
      </w:r>
    </w:p>
    <w:p w:rsidR="009A2EC3" w:rsidRDefault="009A2EC3" w:rsidP="009A2EC3">
      <w:pPr>
        <w:rPr>
          <w:sz w:val="24"/>
          <w:szCs w:val="24"/>
        </w:rPr>
      </w:pPr>
    </w:p>
    <w:p w:rsidR="009A2EC3" w:rsidRDefault="009A2EC3" w:rsidP="009A2EC3">
      <w:pPr>
        <w:jc w:val="right"/>
        <w:rPr>
          <w:sz w:val="24"/>
          <w:szCs w:val="24"/>
        </w:rPr>
      </w:pPr>
    </w:p>
    <w:p w:rsidR="009A2EC3" w:rsidRDefault="009A2EC3" w:rsidP="009A2EC3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 О ВЫПОЛНЕНИИ ПРОГНОЗНОГО ПЛАНА  (ПРОГРАММЫ) ПРИВАТИЗАЦИИ МУНИЦИПАЛЬНОГО ИМУЩЕСТВА МЯСНИКОВСКОГО РАЙОНА ЗА 201</w:t>
      </w:r>
      <w:r w:rsidR="00A14945">
        <w:rPr>
          <w:sz w:val="28"/>
          <w:szCs w:val="28"/>
        </w:rPr>
        <w:t>6</w:t>
      </w:r>
      <w:r>
        <w:rPr>
          <w:sz w:val="28"/>
          <w:szCs w:val="28"/>
        </w:rPr>
        <w:t xml:space="preserve">год. </w:t>
      </w:r>
    </w:p>
    <w:p w:rsidR="009A2EC3" w:rsidRDefault="009A2EC3" w:rsidP="009A2EC3">
      <w:pPr>
        <w:rPr>
          <w:sz w:val="28"/>
          <w:szCs w:val="28"/>
        </w:rPr>
      </w:pPr>
    </w:p>
    <w:p w:rsidR="009A2EC3" w:rsidRDefault="009A2EC3" w:rsidP="009A2EC3">
      <w:pPr>
        <w:rPr>
          <w:sz w:val="28"/>
          <w:szCs w:val="28"/>
        </w:rPr>
      </w:pPr>
    </w:p>
    <w:p w:rsidR="009A2EC3" w:rsidRDefault="009A2EC3" w:rsidP="009A2EC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Средства, полученные от приватизации муниципального имущества  в 201</w:t>
      </w:r>
      <w:r w:rsidR="00A14945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от продажи  на  аукционных торгах, составили </w:t>
      </w:r>
      <w:r w:rsidR="00A14945">
        <w:rPr>
          <w:sz w:val="28"/>
          <w:szCs w:val="28"/>
        </w:rPr>
        <w:t>129 928,0</w:t>
      </w:r>
      <w:r>
        <w:rPr>
          <w:sz w:val="28"/>
          <w:szCs w:val="28"/>
        </w:rPr>
        <w:t>0 рублей, в том числе:</w:t>
      </w:r>
    </w:p>
    <w:p w:rsidR="009A2EC3" w:rsidRDefault="009A2EC3" w:rsidP="009A2EC3">
      <w:pPr>
        <w:ind w:left="720"/>
        <w:jc w:val="both"/>
        <w:rPr>
          <w:sz w:val="28"/>
          <w:szCs w:val="28"/>
        </w:rPr>
      </w:pPr>
    </w:p>
    <w:p w:rsidR="009A2EC3" w:rsidRDefault="009A2EC3" w:rsidP="009A2EC3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продажи на аукционе </w:t>
      </w:r>
      <w:r w:rsidR="00A1494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14945">
        <w:rPr>
          <w:sz w:val="28"/>
          <w:szCs w:val="28"/>
        </w:rPr>
        <w:t>129 928,00</w:t>
      </w:r>
      <w:r>
        <w:rPr>
          <w:sz w:val="28"/>
          <w:szCs w:val="28"/>
        </w:rPr>
        <w:t xml:space="preserve"> рублей</w:t>
      </w:r>
    </w:p>
    <w:p w:rsidR="009A2EC3" w:rsidRDefault="009A2EC3" w:rsidP="009A2EC3">
      <w:pPr>
        <w:rPr>
          <w:sz w:val="28"/>
          <w:szCs w:val="28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1"/>
        <w:gridCol w:w="2268"/>
        <w:gridCol w:w="1687"/>
        <w:gridCol w:w="1623"/>
      </w:tblGrid>
      <w:tr w:rsidR="009A2EC3" w:rsidTr="00A14945"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C3" w:rsidRDefault="009A2E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C3" w:rsidRDefault="009A2E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первоначального предложения</w:t>
            </w:r>
          </w:p>
          <w:p w:rsidR="009A2EC3" w:rsidRDefault="009A2E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(руб.)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C3" w:rsidRDefault="009A2E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продажи</w:t>
            </w:r>
          </w:p>
          <w:p w:rsidR="009A2EC3" w:rsidRDefault="009A2E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руб.)</w:t>
            </w:r>
          </w:p>
          <w:p w:rsidR="009A2EC3" w:rsidRDefault="009A2EC3">
            <w:pPr>
              <w:rPr>
                <w:sz w:val="28"/>
                <w:szCs w:val="28"/>
              </w:rPr>
            </w:pPr>
          </w:p>
          <w:p w:rsidR="009A2EC3" w:rsidRDefault="009A2EC3">
            <w:pPr>
              <w:rPr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C3" w:rsidRDefault="009A2E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Покупатель</w:t>
            </w:r>
          </w:p>
        </w:tc>
      </w:tr>
      <w:tr w:rsidR="009A2EC3" w:rsidTr="00A14945"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C3" w:rsidRPr="00A14945" w:rsidRDefault="00A14945" w:rsidP="00A14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A14945">
              <w:rPr>
                <w:sz w:val="28"/>
                <w:szCs w:val="28"/>
              </w:rPr>
              <w:t>ГАЗ 322121 (автофургон), 2008 года выпуска, государственный</w:t>
            </w:r>
            <w:proofErr w:type="gramStart"/>
            <w:r w:rsidRPr="00A14945">
              <w:rPr>
                <w:sz w:val="28"/>
                <w:szCs w:val="28"/>
              </w:rPr>
              <w:t xml:space="preserve"> № О</w:t>
            </w:r>
            <w:proofErr w:type="gramEnd"/>
            <w:r w:rsidRPr="00A14945">
              <w:rPr>
                <w:sz w:val="28"/>
                <w:szCs w:val="28"/>
              </w:rPr>
              <w:t xml:space="preserve"> 032 ВУ 161</w:t>
            </w:r>
            <w:r w:rsidRPr="00A14945">
              <w:rPr>
                <w:sz w:val="28"/>
                <w:szCs w:val="28"/>
                <w:lang w:val="en-US"/>
              </w:rPr>
              <w:t>RUS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C3" w:rsidRDefault="00A14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129 928,00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C3" w:rsidRDefault="00A14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129 928,00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C3" w:rsidRDefault="00A14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«Крымское АТП»</w:t>
            </w:r>
          </w:p>
        </w:tc>
      </w:tr>
      <w:tr w:rsidR="009A2EC3" w:rsidTr="00A14945"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C3" w:rsidRDefault="009A2EC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C3" w:rsidRDefault="009A2EC3">
            <w:pPr>
              <w:rPr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C3" w:rsidRDefault="00A149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129 928,00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C3" w:rsidRDefault="009A2EC3">
            <w:pPr>
              <w:rPr>
                <w:sz w:val="28"/>
                <w:szCs w:val="28"/>
              </w:rPr>
            </w:pPr>
          </w:p>
        </w:tc>
      </w:tr>
    </w:tbl>
    <w:p w:rsidR="009A2EC3" w:rsidRDefault="009A2EC3" w:rsidP="009A2EC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2EC3" w:rsidRDefault="009A2EC3" w:rsidP="009A2EC3">
      <w:pPr>
        <w:rPr>
          <w:sz w:val="28"/>
          <w:szCs w:val="28"/>
        </w:rPr>
      </w:pPr>
    </w:p>
    <w:p w:rsidR="009A2EC3" w:rsidRDefault="009A2EC3" w:rsidP="009A2EC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2EC3" w:rsidRDefault="009A2EC3" w:rsidP="009A2EC3">
      <w:pPr>
        <w:rPr>
          <w:sz w:val="28"/>
          <w:szCs w:val="28"/>
        </w:rPr>
      </w:pPr>
    </w:p>
    <w:p w:rsidR="009A2EC3" w:rsidRDefault="009A2EC3" w:rsidP="009A2EC3">
      <w:pPr>
        <w:rPr>
          <w:sz w:val="28"/>
          <w:szCs w:val="28"/>
        </w:rPr>
      </w:pPr>
    </w:p>
    <w:p w:rsidR="009A2EC3" w:rsidRDefault="009A2EC3" w:rsidP="009A2EC3">
      <w:pPr>
        <w:rPr>
          <w:sz w:val="28"/>
          <w:szCs w:val="28"/>
        </w:rPr>
      </w:pPr>
    </w:p>
    <w:p w:rsidR="009A2EC3" w:rsidRDefault="009A2EC3" w:rsidP="009A2EC3">
      <w:pPr>
        <w:rPr>
          <w:sz w:val="28"/>
          <w:szCs w:val="28"/>
        </w:rPr>
      </w:pPr>
    </w:p>
    <w:p w:rsidR="009A2EC3" w:rsidRDefault="009A2EC3" w:rsidP="009A2EC3">
      <w:pPr>
        <w:rPr>
          <w:sz w:val="28"/>
          <w:szCs w:val="28"/>
        </w:rPr>
      </w:pPr>
    </w:p>
    <w:p w:rsidR="009A2EC3" w:rsidRDefault="009A2EC3" w:rsidP="00C3374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</w:t>
      </w:r>
      <w:r w:rsidR="00C33741">
        <w:rPr>
          <w:sz w:val="28"/>
          <w:szCs w:val="28"/>
        </w:rPr>
        <w:t>-</w:t>
      </w:r>
    </w:p>
    <w:p w:rsidR="009A2EC3" w:rsidRDefault="00C33741" w:rsidP="009A2EC3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A2EC3">
        <w:rPr>
          <w:sz w:val="28"/>
          <w:szCs w:val="28"/>
        </w:rPr>
        <w:t xml:space="preserve">Мясниковского  района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A2EC3">
        <w:rPr>
          <w:sz w:val="28"/>
          <w:szCs w:val="28"/>
        </w:rPr>
        <w:t xml:space="preserve">   </w:t>
      </w:r>
      <w:r w:rsidR="00A14945">
        <w:rPr>
          <w:sz w:val="28"/>
          <w:szCs w:val="28"/>
        </w:rPr>
        <w:t xml:space="preserve">  Х.С.</w:t>
      </w:r>
      <w:r>
        <w:rPr>
          <w:sz w:val="28"/>
          <w:szCs w:val="28"/>
        </w:rPr>
        <w:t xml:space="preserve"> </w:t>
      </w:r>
      <w:r w:rsidR="00A14945">
        <w:rPr>
          <w:sz w:val="28"/>
          <w:szCs w:val="28"/>
        </w:rPr>
        <w:t>Даглдян</w:t>
      </w:r>
    </w:p>
    <w:p w:rsidR="009A2EC3" w:rsidRDefault="009A2EC3" w:rsidP="009A2EC3">
      <w:pPr>
        <w:rPr>
          <w:sz w:val="24"/>
        </w:rPr>
      </w:pPr>
    </w:p>
    <w:p w:rsidR="009A2EC3" w:rsidRDefault="009A2EC3" w:rsidP="009A2EC3">
      <w:pPr>
        <w:rPr>
          <w:sz w:val="28"/>
          <w:szCs w:val="28"/>
        </w:rPr>
      </w:pPr>
    </w:p>
    <w:p w:rsidR="00814D63" w:rsidRDefault="00814D63"/>
    <w:sectPr w:rsidR="00814D63" w:rsidSect="00A14945">
      <w:pgSz w:w="11906" w:h="16838"/>
      <w:pgMar w:top="709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42105"/>
    <w:multiLevelType w:val="hybridMultilevel"/>
    <w:tmpl w:val="C130E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3022F"/>
    <w:multiLevelType w:val="hybridMultilevel"/>
    <w:tmpl w:val="BA4EEF70"/>
    <w:lvl w:ilvl="0" w:tplc="4988342C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86A0AA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610FAA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B68811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FE2C62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DDAE9E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37E6F9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D649FF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620756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53912836"/>
    <w:multiLevelType w:val="hybridMultilevel"/>
    <w:tmpl w:val="D68A2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2EC3"/>
    <w:rsid w:val="00814D63"/>
    <w:rsid w:val="00985517"/>
    <w:rsid w:val="009A2EC3"/>
    <w:rsid w:val="009B3E35"/>
    <w:rsid w:val="00A14945"/>
    <w:rsid w:val="00AD0B08"/>
    <w:rsid w:val="00B176F9"/>
    <w:rsid w:val="00C33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945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C33741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C337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Хачкиева О.А.</cp:lastModifiedBy>
  <cp:revision>4</cp:revision>
  <cp:lastPrinted>2017-05-22T06:59:00Z</cp:lastPrinted>
  <dcterms:created xsi:type="dcterms:W3CDTF">2014-05-23T11:55:00Z</dcterms:created>
  <dcterms:modified xsi:type="dcterms:W3CDTF">2017-05-30T13:17:00Z</dcterms:modified>
</cp:coreProperties>
</file>